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07" w:rsidRPr="00B21CB8" w:rsidRDefault="00AC5007" w:rsidP="00AC5007">
      <w:pPr>
        <w:pStyle w:val="NoSpacing"/>
        <w:jc w:val="center"/>
        <w:rPr>
          <w:b/>
          <w:lang w:val="en-CA"/>
        </w:rPr>
      </w:pPr>
      <w:r w:rsidRPr="00B21CB8">
        <w:rPr>
          <w:b/>
          <w:lang w:val="en-CA"/>
        </w:rPr>
        <w:t>Student Administrative Council</w:t>
      </w:r>
    </w:p>
    <w:p w:rsidR="00AC5007" w:rsidRPr="00B21CB8" w:rsidRDefault="00AC5007" w:rsidP="00AC5007">
      <w:pPr>
        <w:pStyle w:val="NoSpacing"/>
        <w:jc w:val="center"/>
        <w:rPr>
          <w:b/>
          <w:lang w:val="en-CA"/>
        </w:rPr>
      </w:pPr>
    </w:p>
    <w:p w:rsidR="00AC5007" w:rsidRPr="00B21CB8" w:rsidRDefault="00944FFF" w:rsidP="00AC5007">
      <w:pPr>
        <w:pStyle w:val="NoSpacing"/>
        <w:tabs>
          <w:tab w:val="center" w:pos="4680"/>
          <w:tab w:val="left" w:pos="5895"/>
        </w:tabs>
        <w:rPr>
          <w:b/>
          <w:lang w:val="en-CA"/>
        </w:rPr>
      </w:pPr>
      <w:r>
        <w:rPr>
          <w:b/>
          <w:lang w:val="en-CA"/>
        </w:rPr>
        <w:tab/>
        <w:t>Meeting #7</w:t>
      </w:r>
    </w:p>
    <w:p w:rsidR="00AC5007" w:rsidRPr="00B21CB8" w:rsidRDefault="00AC5007" w:rsidP="00AC5007">
      <w:pPr>
        <w:pStyle w:val="NoSpacing"/>
        <w:jc w:val="center"/>
        <w:rPr>
          <w:b/>
          <w:lang w:val="en-CA"/>
        </w:rPr>
      </w:pPr>
    </w:p>
    <w:p w:rsidR="00AC5007" w:rsidRPr="00B21CB8" w:rsidRDefault="00944FFF" w:rsidP="00AC5007">
      <w:pPr>
        <w:pStyle w:val="NoSpacing"/>
        <w:jc w:val="center"/>
        <w:rPr>
          <w:b/>
        </w:rPr>
      </w:pPr>
      <w:r>
        <w:rPr>
          <w:b/>
        </w:rPr>
        <w:t>Monday, November 20</w:t>
      </w:r>
      <w:r w:rsidR="00AC5007" w:rsidRPr="007D163D">
        <w:rPr>
          <w:b/>
          <w:vertAlign w:val="superscript"/>
        </w:rPr>
        <w:t>th</w:t>
      </w:r>
      <w:r w:rsidR="00AC5007">
        <w:rPr>
          <w:b/>
        </w:rPr>
        <w:t>, 2017</w:t>
      </w:r>
    </w:p>
    <w:p w:rsidR="00AC5007" w:rsidRPr="00B21CB8" w:rsidRDefault="00AC5007" w:rsidP="00AC5007">
      <w:pPr>
        <w:pStyle w:val="NoSpacing"/>
        <w:jc w:val="center"/>
        <w:rPr>
          <w:b/>
          <w:lang w:val="en-CA"/>
        </w:rPr>
      </w:pPr>
    </w:p>
    <w:p w:rsidR="00AC5007" w:rsidRPr="00B21CB8" w:rsidRDefault="00AC5007" w:rsidP="00AC5007">
      <w:pPr>
        <w:pStyle w:val="NoSpacing"/>
        <w:jc w:val="center"/>
        <w:rPr>
          <w:b/>
          <w:lang w:val="en-CA"/>
        </w:rPr>
      </w:pPr>
      <w:r w:rsidRPr="00B21CB8">
        <w:rPr>
          <w:b/>
          <w:lang w:val="en-CA"/>
        </w:rPr>
        <w:t xml:space="preserve">MINUTES </w:t>
      </w:r>
    </w:p>
    <w:p w:rsidR="00AC5007" w:rsidRPr="00B21CB8" w:rsidRDefault="00AC5007" w:rsidP="00AC5007">
      <w:pPr>
        <w:rPr>
          <w:rFonts w:ascii="Times New Roman" w:hAnsi="Times New Roman" w:cs="Times New Roman"/>
          <w:sz w:val="24"/>
          <w:szCs w:val="24"/>
        </w:rPr>
      </w:pPr>
    </w:p>
    <w:p w:rsidR="00AC5007" w:rsidRPr="00B21CB8" w:rsidRDefault="00AC5007" w:rsidP="00AC5007">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944FFF">
        <w:rPr>
          <w:rFonts w:ascii="Times New Roman" w:hAnsi="Times New Roman" w:cs="Times New Roman"/>
          <w:sz w:val="24"/>
          <w:szCs w:val="24"/>
        </w:rPr>
        <w:tab/>
        <w:t xml:space="preserve">     </w:t>
      </w:r>
      <w:r w:rsidR="00944FFF">
        <w:rPr>
          <w:rFonts w:ascii="Times New Roman" w:hAnsi="Times New Roman" w:cs="Times New Roman"/>
          <w:sz w:val="24"/>
          <w:szCs w:val="24"/>
        </w:rPr>
        <w:tab/>
      </w:r>
      <w:r>
        <w:rPr>
          <w:rFonts w:ascii="Times New Roman" w:hAnsi="Times New Roman" w:cs="Times New Roman"/>
          <w:sz w:val="24"/>
          <w:szCs w:val="24"/>
        </w:rPr>
        <w:t xml:space="preserve"> </w:t>
      </w:r>
      <w:r w:rsidRPr="00B21CB8">
        <w:rPr>
          <w:rFonts w:ascii="Times New Roman" w:hAnsi="Times New Roman" w:cs="Times New Roman"/>
          <w:sz w:val="24"/>
          <w:szCs w:val="24"/>
          <w:u w:val="single"/>
        </w:rPr>
        <w:t>Observers</w:t>
      </w:r>
    </w:p>
    <w:p w:rsidR="00AC5007" w:rsidRDefault="00AC5007" w:rsidP="00AC5007">
      <w:pPr>
        <w:tabs>
          <w:tab w:val="left" w:pos="3630"/>
          <w:tab w:val="left" w:pos="4350"/>
          <w:tab w:val="left" w:pos="5775"/>
          <w:tab w:val="left" w:pos="6150"/>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Dean Alford                        </w:t>
      </w:r>
      <w:r w:rsidR="00944FFF">
        <w:rPr>
          <w:rFonts w:ascii="Times New Roman" w:hAnsi="Times New Roman" w:cs="Times New Roman"/>
          <w:sz w:val="24"/>
          <w:szCs w:val="24"/>
        </w:rPr>
        <w:t xml:space="preserve">               </w:t>
      </w:r>
      <w:r w:rsidR="00944FFF">
        <w:rPr>
          <w:rFonts w:ascii="Times New Roman" w:hAnsi="Times New Roman" w:cs="Times New Roman"/>
          <w:sz w:val="24"/>
          <w:szCs w:val="24"/>
        </w:rPr>
        <w:tab/>
      </w:r>
      <w:r w:rsidR="00944FF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44FFF">
        <w:rPr>
          <w:rFonts w:ascii="Times New Roman" w:hAnsi="Times New Roman" w:cs="Times New Roman"/>
          <w:sz w:val="24"/>
          <w:szCs w:val="24"/>
        </w:rPr>
        <w:t xml:space="preserve">     Paul Masse </w:t>
      </w:r>
    </w:p>
    <w:p w:rsidR="00AC5007" w:rsidRPr="007D12A5" w:rsidRDefault="00AC5007" w:rsidP="00AC5007">
      <w:pPr>
        <w:tabs>
          <w:tab w:val="left" w:pos="720"/>
          <w:tab w:val="left" w:pos="1440"/>
          <w:tab w:val="left" w:pos="2160"/>
          <w:tab w:val="left" w:pos="2880"/>
          <w:tab w:val="left" w:pos="3600"/>
          <w:tab w:val="left" w:pos="4320"/>
          <w:tab w:val="left" w:pos="5040"/>
          <w:tab w:val="left" w:pos="5760"/>
          <w:tab w:val="left" w:pos="7500"/>
        </w:tabs>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00944FFF">
        <w:rPr>
          <w:rFonts w:ascii="Times New Roman" w:hAnsi="Times New Roman" w:cs="Times New Roman"/>
          <w:sz w:val="24"/>
          <w:szCs w:val="24"/>
        </w:rPr>
        <w:tab/>
      </w:r>
    </w:p>
    <w:p w:rsidR="00AC5007" w:rsidRDefault="00AC5007" w:rsidP="00AC5007">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Tyler Cake</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Ryan Chambers</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 xml:space="preserve">Logan James </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Aaron Peterzon</w:t>
      </w:r>
    </w:p>
    <w:p w:rsidR="00944FFF" w:rsidRDefault="00944FFF" w:rsidP="00AC5007">
      <w:pPr>
        <w:spacing w:after="0"/>
        <w:rPr>
          <w:rFonts w:ascii="Times New Roman" w:hAnsi="Times New Roman" w:cs="Times New Roman"/>
          <w:sz w:val="24"/>
          <w:szCs w:val="24"/>
        </w:rPr>
      </w:pPr>
      <w:r>
        <w:rPr>
          <w:rFonts w:ascii="Times New Roman" w:hAnsi="Times New Roman" w:cs="Times New Roman"/>
          <w:sz w:val="24"/>
          <w:szCs w:val="24"/>
        </w:rPr>
        <w:t>Morganna Sampson</w:t>
      </w:r>
    </w:p>
    <w:p w:rsidR="00AC5007" w:rsidRDefault="00AC5007" w:rsidP="00AC5007">
      <w:pPr>
        <w:spacing w:after="0"/>
        <w:rPr>
          <w:rFonts w:ascii="Times New Roman" w:hAnsi="Times New Roman" w:cs="Times New Roman"/>
          <w:sz w:val="24"/>
          <w:szCs w:val="24"/>
        </w:rPr>
      </w:pPr>
      <w:r>
        <w:rPr>
          <w:rFonts w:ascii="Times New Roman" w:hAnsi="Times New Roman" w:cs="Times New Roman"/>
          <w:sz w:val="24"/>
          <w:szCs w:val="24"/>
        </w:rPr>
        <w:t xml:space="preserve">Harvinder Singh </w:t>
      </w:r>
    </w:p>
    <w:p w:rsidR="00AC5007" w:rsidRDefault="00AC5007" w:rsidP="00AC5007">
      <w:pPr>
        <w:spacing w:after="0"/>
        <w:rPr>
          <w:rFonts w:ascii="Times New Roman" w:hAnsi="Times New Roman" w:cs="Times New Roman"/>
          <w:sz w:val="24"/>
          <w:szCs w:val="24"/>
        </w:rPr>
      </w:pPr>
    </w:p>
    <w:p w:rsidR="00AC5007" w:rsidRPr="00BF41B3" w:rsidRDefault="00AC5007" w:rsidP="00AC5007">
      <w:pPr>
        <w:rPr>
          <w:rFonts w:ascii="Times New Roman" w:hAnsi="Times New Roman" w:cs="Times New Roman"/>
          <w:sz w:val="24"/>
          <w:szCs w:val="24"/>
        </w:rPr>
      </w:pPr>
      <w:r w:rsidRPr="00B21CB8">
        <w:rPr>
          <w:rFonts w:ascii="Times New Roman" w:hAnsi="Times New Roman" w:cs="Times New Roman"/>
          <w:sz w:val="24"/>
          <w:szCs w:val="24"/>
        </w:rPr>
        <w:t>The mee</w:t>
      </w:r>
      <w:r w:rsidR="00944FFF">
        <w:rPr>
          <w:rFonts w:ascii="Times New Roman" w:hAnsi="Times New Roman" w:cs="Times New Roman"/>
          <w:sz w:val="24"/>
          <w:szCs w:val="24"/>
        </w:rPr>
        <w:t>ting was called to order at 5:58</w:t>
      </w:r>
      <w:r>
        <w:rPr>
          <w:rFonts w:ascii="Times New Roman" w:hAnsi="Times New Roman" w:cs="Times New Roman"/>
          <w:sz w:val="24"/>
          <w:szCs w:val="24"/>
        </w:rPr>
        <w:t xml:space="preserve">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AC5007" w:rsidRPr="00B21CB8" w:rsidRDefault="00AC5007" w:rsidP="00AC5007">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AC5007" w:rsidRDefault="00944FFF" w:rsidP="00AC5007">
      <w:pPr>
        <w:spacing w:after="0"/>
        <w:rPr>
          <w:rFonts w:ascii="Times New Roman" w:hAnsi="Times New Roman" w:cs="Times New Roman"/>
          <w:sz w:val="24"/>
          <w:szCs w:val="24"/>
        </w:rPr>
      </w:pPr>
      <w:r>
        <w:rPr>
          <w:rFonts w:ascii="Times New Roman" w:hAnsi="Times New Roman" w:cs="Times New Roman"/>
          <w:sz w:val="24"/>
          <w:szCs w:val="24"/>
        </w:rPr>
        <w:t>7</w:t>
      </w:r>
      <w:r w:rsidR="00AC5007">
        <w:rPr>
          <w:rFonts w:ascii="Times New Roman" w:hAnsi="Times New Roman" w:cs="Times New Roman"/>
          <w:sz w:val="24"/>
          <w:szCs w:val="24"/>
        </w:rPr>
        <w:t>.1</w:t>
      </w:r>
      <w:r w:rsidR="00AC5007" w:rsidRPr="00B21CB8">
        <w:rPr>
          <w:rFonts w:ascii="Times New Roman" w:hAnsi="Times New Roman" w:cs="Times New Roman"/>
          <w:sz w:val="24"/>
          <w:szCs w:val="24"/>
        </w:rPr>
        <w:t xml:space="preserve">       It was:</w:t>
      </w:r>
    </w:p>
    <w:p w:rsidR="00AC5007" w:rsidRDefault="00944FFF" w:rsidP="00AC5007">
      <w:pPr>
        <w:ind w:left="1440"/>
        <w:rPr>
          <w:rFonts w:ascii="Times New Roman" w:hAnsi="Times New Roman" w:cs="Times New Roman"/>
          <w:sz w:val="24"/>
          <w:szCs w:val="24"/>
        </w:rPr>
      </w:pPr>
      <w:r>
        <w:rPr>
          <w:rFonts w:ascii="Times New Roman" w:hAnsi="Times New Roman" w:cs="Times New Roman"/>
          <w:sz w:val="24"/>
          <w:szCs w:val="24"/>
        </w:rPr>
        <w:t>MOVED by Dean Alford, SECONDED by Harvinder Singh</w:t>
      </w:r>
      <w:r w:rsidR="00AC5007" w:rsidRPr="00B21CB8">
        <w:rPr>
          <w:rFonts w:ascii="Times New Roman" w:hAnsi="Times New Roman" w:cs="Times New Roman"/>
          <w:sz w:val="24"/>
          <w:szCs w:val="24"/>
        </w:rPr>
        <w:t xml:space="preserve"> and CARRIED to approve the agenda</w:t>
      </w:r>
      <w:r w:rsidR="00AC5007">
        <w:rPr>
          <w:rFonts w:ascii="Times New Roman" w:hAnsi="Times New Roman" w:cs="Times New Roman"/>
          <w:sz w:val="24"/>
          <w:szCs w:val="24"/>
        </w:rPr>
        <w:t xml:space="preserve">. </w:t>
      </w:r>
    </w:p>
    <w:p w:rsidR="00AC5007" w:rsidRPr="00B21CB8" w:rsidRDefault="00AC5007" w:rsidP="00AC5007">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AC5007" w:rsidRDefault="00944FFF" w:rsidP="00AC5007">
      <w:pPr>
        <w:rPr>
          <w:rFonts w:ascii="Times New Roman" w:hAnsi="Times New Roman" w:cs="Times New Roman"/>
          <w:sz w:val="24"/>
          <w:szCs w:val="24"/>
        </w:rPr>
      </w:pPr>
      <w:r>
        <w:rPr>
          <w:rFonts w:ascii="Times New Roman" w:hAnsi="Times New Roman" w:cs="Times New Roman"/>
          <w:sz w:val="24"/>
          <w:szCs w:val="24"/>
        </w:rPr>
        <w:t>7</w:t>
      </w:r>
      <w:r w:rsidR="00AC5007">
        <w:rPr>
          <w:rFonts w:ascii="Times New Roman" w:hAnsi="Times New Roman" w:cs="Times New Roman"/>
          <w:sz w:val="24"/>
          <w:szCs w:val="24"/>
        </w:rPr>
        <w:t>.2</w:t>
      </w:r>
      <w:r w:rsidR="00AC5007" w:rsidRPr="00B21CB8">
        <w:rPr>
          <w:rFonts w:ascii="Times New Roman" w:hAnsi="Times New Roman" w:cs="Times New Roman"/>
          <w:sz w:val="24"/>
          <w:szCs w:val="24"/>
        </w:rPr>
        <w:t xml:space="preserve">       It was:</w:t>
      </w:r>
    </w:p>
    <w:p w:rsidR="00AC5007" w:rsidRDefault="00AC5007" w:rsidP="00AC5007">
      <w:pPr>
        <w:ind w:left="1440"/>
        <w:rPr>
          <w:rFonts w:ascii="Times New Roman" w:hAnsi="Times New Roman" w:cs="Times New Roman"/>
          <w:sz w:val="24"/>
          <w:szCs w:val="24"/>
        </w:rPr>
      </w:pPr>
      <w:r>
        <w:rPr>
          <w:rFonts w:ascii="Times New Roman" w:hAnsi="Times New Roman" w:cs="Times New Roman"/>
          <w:sz w:val="24"/>
          <w:szCs w:val="24"/>
        </w:rPr>
        <w:t>MOVED by Tayshun Ally,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w:t>
      </w:r>
      <w:r w:rsidR="00944FFF">
        <w:rPr>
          <w:rFonts w:ascii="Times New Roman" w:hAnsi="Times New Roman" w:cs="Times New Roman"/>
          <w:sz w:val="24"/>
          <w:szCs w:val="24"/>
        </w:rPr>
        <w:t>rove the Minutes from Meeting #6</w:t>
      </w:r>
      <w:r>
        <w:rPr>
          <w:rFonts w:ascii="Times New Roman" w:hAnsi="Times New Roman" w:cs="Times New Roman"/>
          <w:sz w:val="24"/>
          <w:szCs w:val="24"/>
        </w:rPr>
        <w:t xml:space="preserve">. </w:t>
      </w:r>
    </w:p>
    <w:p w:rsidR="00AC5007" w:rsidRDefault="00AC5007" w:rsidP="00AC5007">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944FFF" w:rsidRDefault="00944FFF" w:rsidP="00AC5007">
      <w:pPr>
        <w:rPr>
          <w:rFonts w:ascii="Times New Roman" w:hAnsi="Times New Roman" w:cs="Times New Roman"/>
          <w:sz w:val="24"/>
          <w:szCs w:val="24"/>
        </w:rPr>
      </w:pPr>
      <w:r>
        <w:rPr>
          <w:rFonts w:ascii="Times New Roman" w:hAnsi="Times New Roman" w:cs="Times New Roman"/>
          <w:sz w:val="24"/>
          <w:szCs w:val="24"/>
        </w:rPr>
        <w:t xml:space="preserve">Morganna sent an email to Michelle Giroux regarding renovations to the walkway and safety concerns at the CDPA campus and is waiting for a response. </w:t>
      </w:r>
    </w:p>
    <w:p w:rsidR="00944FFF" w:rsidRDefault="00944FFF" w:rsidP="00AC5007">
      <w:pPr>
        <w:rPr>
          <w:rFonts w:ascii="Times New Roman" w:hAnsi="Times New Roman" w:cs="Times New Roman"/>
          <w:sz w:val="24"/>
          <w:szCs w:val="24"/>
        </w:rPr>
      </w:pPr>
      <w:r>
        <w:rPr>
          <w:rFonts w:ascii="Times New Roman" w:hAnsi="Times New Roman" w:cs="Times New Roman"/>
          <w:sz w:val="24"/>
          <w:szCs w:val="24"/>
        </w:rPr>
        <w:t>Morganna met wit</w:t>
      </w:r>
      <w:r w:rsidR="007D72A1">
        <w:rPr>
          <w:rFonts w:ascii="Times New Roman" w:hAnsi="Times New Roman" w:cs="Times New Roman"/>
          <w:sz w:val="24"/>
          <w:szCs w:val="24"/>
        </w:rPr>
        <w:t>h Dean briefly to discuss the AEP</w:t>
      </w:r>
      <w:r>
        <w:rPr>
          <w:rFonts w:ascii="Times New Roman" w:hAnsi="Times New Roman" w:cs="Times New Roman"/>
          <w:sz w:val="24"/>
          <w:szCs w:val="24"/>
        </w:rPr>
        <w:t xml:space="preserve"> concerns. Morganna has connected with Wendy and Janice regarding these issues. </w:t>
      </w:r>
    </w:p>
    <w:p w:rsidR="00AC5007" w:rsidRPr="00944FFF" w:rsidRDefault="00AC5007" w:rsidP="00944FFF">
      <w:pPr>
        <w:spacing w:after="0"/>
        <w:rPr>
          <w:rFonts w:ascii="Times New Roman" w:hAnsi="Times New Roman" w:cs="Times New Roman"/>
          <w:sz w:val="24"/>
          <w:szCs w:val="24"/>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944FFF" w:rsidRDefault="00AC5007" w:rsidP="002151ED">
      <w:pPr>
        <w:rPr>
          <w:rFonts w:ascii="Times New Roman" w:hAnsi="Times New Roman" w:cs="Times New Roman"/>
          <w:sz w:val="24"/>
          <w:szCs w:val="24"/>
        </w:rPr>
      </w:pPr>
      <w:r>
        <w:rPr>
          <w:rFonts w:ascii="Times New Roman" w:hAnsi="Times New Roman" w:cs="Times New Roman"/>
          <w:sz w:val="24"/>
          <w:szCs w:val="24"/>
        </w:rPr>
        <w:t xml:space="preserve">Aaron </w:t>
      </w:r>
      <w:r w:rsidR="00944FFF">
        <w:rPr>
          <w:rFonts w:ascii="Times New Roman" w:hAnsi="Times New Roman" w:cs="Times New Roman"/>
          <w:sz w:val="24"/>
          <w:szCs w:val="24"/>
        </w:rPr>
        <w:t>met with Morganna to construct a</w:t>
      </w:r>
      <w:r w:rsidR="002151ED">
        <w:rPr>
          <w:rFonts w:ascii="Times New Roman" w:hAnsi="Times New Roman" w:cs="Times New Roman"/>
          <w:sz w:val="24"/>
          <w:szCs w:val="24"/>
        </w:rPr>
        <w:t xml:space="preserve"> plan regarding the SAC Rep’s and reaching out to the Class Rep’s they represent as well as scheduling up a meeting with the Chair’s regarding student concerns with the strike. </w:t>
      </w:r>
    </w:p>
    <w:p w:rsidR="002151ED" w:rsidRDefault="002151ED" w:rsidP="002151ED">
      <w:pPr>
        <w:rPr>
          <w:rFonts w:ascii="Times New Roman" w:hAnsi="Times New Roman" w:cs="Times New Roman"/>
          <w:sz w:val="24"/>
          <w:szCs w:val="24"/>
        </w:rPr>
      </w:pPr>
      <w:bookmarkStart w:id="0" w:name="_GoBack"/>
      <w:bookmarkEnd w:id="0"/>
    </w:p>
    <w:p w:rsidR="00C61FAE" w:rsidRDefault="002151ED" w:rsidP="002151ED">
      <w:pPr>
        <w:rPr>
          <w:rFonts w:ascii="Times New Roman" w:hAnsi="Times New Roman" w:cs="Times New Roman"/>
          <w:sz w:val="24"/>
          <w:szCs w:val="24"/>
        </w:rPr>
      </w:pPr>
      <w:r>
        <w:rPr>
          <w:rFonts w:ascii="Times New Roman" w:hAnsi="Times New Roman" w:cs="Times New Roman"/>
          <w:sz w:val="24"/>
          <w:szCs w:val="24"/>
        </w:rPr>
        <w:lastRenderedPageBreak/>
        <w:t>7.3</w:t>
      </w:r>
      <w:r w:rsidR="00C61FAE" w:rsidRPr="00B21CB8">
        <w:rPr>
          <w:rFonts w:ascii="Times New Roman" w:hAnsi="Times New Roman" w:cs="Times New Roman"/>
          <w:sz w:val="24"/>
          <w:szCs w:val="24"/>
        </w:rPr>
        <w:t xml:space="preserve">       It was:</w:t>
      </w:r>
    </w:p>
    <w:p w:rsidR="00C61FAE" w:rsidRDefault="002151ED" w:rsidP="00C61FAE">
      <w:pPr>
        <w:ind w:left="1440"/>
        <w:rPr>
          <w:rFonts w:ascii="Times New Roman" w:hAnsi="Times New Roman" w:cs="Times New Roman"/>
          <w:sz w:val="24"/>
          <w:szCs w:val="24"/>
        </w:rPr>
      </w:pPr>
      <w:r>
        <w:rPr>
          <w:rFonts w:ascii="Times New Roman" w:hAnsi="Times New Roman" w:cs="Times New Roman"/>
          <w:sz w:val="24"/>
          <w:szCs w:val="24"/>
        </w:rPr>
        <w:t>MOVED by Logan James, SECONDED by Tayshun Ally</w:t>
      </w:r>
      <w:r w:rsidR="00C61FAE" w:rsidRPr="00B21CB8">
        <w:rPr>
          <w:rFonts w:ascii="Times New Roman" w:hAnsi="Times New Roman" w:cs="Times New Roman"/>
          <w:sz w:val="24"/>
          <w:szCs w:val="24"/>
        </w:rPr>
        <w:t xml:space="preserve"> a</w:t>
      </w:r>
      <w:r w:rsidR="00C61FAE">
        <w:rPr>
          <w:rFonts w:ascii="Times New Roman" w:hAnsi="Times New Roman" w:cs="Times New Roman"/>
          <w:sz w:val="24"/>
          <w:szCs w:val="24"/>
        </w:rPr>
        <w:t xml:space="preserve">nd CARRIED to approve the Chair’s Report. </w:t>
      </w:r>
    </w:p>
    <w:p w:rsidR="00AC5007" w:rsidRDefault="00AC5007" w:rsidP="0066680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2151ED" w:rsidRDefault="002151ED"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the strike is finished, the faculty are back at Campus and students will be back in classes tomorrow. Morganna noted free coffee/tea and pastries will be handed out to students, there will be pop-up mental health events, and a mini chill lounge to welcome students back to Campus. </w:t>
      </w:r>
    </w:p>
    <w:p w:rsidR="00C61FAE" w:rsidRDefault="002151ED" w:rsidP="00C61FAE">
      <w:pPr>
        <w:spacing w:line="240" w:lineRule="auto"/>
        <w:rPr>
          <w:rFonts w:ascii="Times New Roman" w:hAnsi="Times New Roman" w:cs="Times New Roman"/>
          <w:sz w:val="24"/>
          <w:szCs w:val="24"/>
        </w:rPr>
      </w:pPr>
      <w:r>
        <w:rPr>
          <w:rFonts w:ascii="Times New Roman" w:hAnsi="Times New Roman" w:cs="Times New Roman"/>
          <w:sz w:val="24"/>
          <w:szCs w:val="24"/>
        </w:rPr>
        <w:t>Morganna stated the Ministry has stated students can get a Tuition Refund if a student drops out of this semester. Morganna noted this refund will be available for two weeks. Students who need more information regarding the Tuition Refund to visit the Register’s Office. Additionally, the criteria has been clarified for t</w:t>
      </w:r>
      <w:r w:rsidR="003B1296">
        <w:rPr>
          <w:rFonts w:ascii="Times New Roman" w:hAnsi="Times New Roman" w:cs="Times New Roman"/>
          <w:sz w:val="24"/>
          <w:szCs w:val="24"/>
        </w:rPr>
        <w:t>he Hardship Fund, Student Support</w:t>
      </w:r>
      <w:r>
        <w:rPr>
          <w:rFonts w:ascii="Times New Roman" w:hAnsi="Times New Roman" w:cs="Times New Roman"/>
          <w:sz w:val="24"/>
          <w:szCs w:val="24"/>
        </w:rPr>
        <w:t xml:space="preserve"> Fund. Morganna noted there is a maximum of $500.00 per. student for hardships, however, students will need to show proof; receipts, of the hardship they encountered du</w:t>
      </w:r>
      <w:r w:rsidR="00E91791">
        <w:rPr>
          <w:rFonts w:ascii="Times New Roman" w:hAnsi="Times New Roman" w:cs="Times New Roman"/>
          <w:sz w:val="24"/>
          <w:szCs w:val="24"/>
        </w:rPr>
        <w:t xml:space="preserve">ring the strike. </w:t>
      </w:r>
      <w:r>
        <w:rPr>
          <w:rFonts w:ascii="Times New Roman" w:hAnsi="Times New Roman" w:cs="Times New Roman"/>
          <w:sz w:val="24"/>
          <w:szCs w:val="24"/>
        </w:rPr>
        <w:t xml:space="preserve">Morganna has received many student concerns which were sent to Minister Deb Matthews to allow these concerns to help shape the Hardship Fund criteria. Morganna noted a meeting has been scheduled for tomorrow with the College to discuss the Hardship Fund. </w:t>
      </w:r>
      <w:r w:rsidR="00E91791">
        <w:rPr>
          <w:rFonts w:ascii="Times New Roman" w:hAnsi="Times New Roman" w:cs="Times New Roman"/>
          <w:sz w:val="24"/>
          <w:szCs w:val="24"/>
        </w:rPr>
        <w:t xml:space="preserve">Dean inquired about the Hardship Fund deadline. Morganna noted the date is not known at this time.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has been working with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and the VP of Academics to develop an academic integrity plan for next semester. Morganna is drafting up a statement to add to course syllabuses and is working with Jahmoyia to plan to academic integrity events, ‘do-not cheat events’, during the winter semester.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Morganna noted exam care packaged will be handed out to students during exams in January which will include empowering or motivational notes for students. Morganna reminded the Board to contact Kate by November 22</w:t>
      </w:r>
      <w:r w:rsidRPr="00E91791">
        <w:rPr>
          <w:rFonts w:ascii="Times New Roman" w:hAnsi="Times New Roman" w:cs="Times New Roman"/>
          <w:sz w:val="24"/>
          <w:szCs w:val="24"/>
          <w:vertAlign w:val="superscript"/>
        </w:rPr>
        <w:t>nd</w:t>
      </w:r>
      <w:r>
        <w:rPr>
          <w:rFonts w:ascii="Times New Roman" w:hAnsi="Times New Roman" w:cs="Times New Roman"/>
          <w:sz w:val="24"/>
          <w:szCs w:val="24"/>
        </w:rPr>
        <w:t xml:space="preserve"> if anyone would like to participate.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will connect with Tobi, USC President at Western University, regarding contacting LTC about adding late night bus routes for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and Western when Morganna returns from conference.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the Pep Rally video has been completed and has been added to the website. Morganna stated the filming for the Library Services Video has not been completed due to the strike and will be completed when the faculty return to work.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the Student Feedback Survey’s have been cancelled for the Fall Semester. </w:t>
      </w:r>
    </w:p>
    <w:p w:rsidR="00E91791" w:rsidRDefault="00E91791"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provided an update regarding B1080. Morganna reported the counselling lab is in the process to complete renovations. Morganna noted there is the possibility to move the counselling lab </w:t>
      </w:r>
      <w:r w:rsidR="00112724">
        <w:rPr>
          <w:rFonts w:ascii="Times New Roman" w:hAnsi="Times New Roman" w:cs="Times New Roman"/>
          <w:sz w:val="24"/>
          <w:szCs w:val="24"/>
        </w:rPr>
        <w:t xml:space="preserve">to A Building when the Hospitality Services are removed. </w:t>
      </w:r>
    </w:p>
    <w:p w:rsidR="00112724" w:rsidRDefault="00112724" w:rsidP="00C61FA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provided an update regarding the Canadian Medical Association Exam and the Advance Care Paramedic students. Morganna noted the students would not be able to take the test as it would occur before the students graduate the program. Morganna reported an email has been sent to the Canadian Medical Association to move the exam. Tayshun asked if any Colleges with the Advanced Care Paramedic Program should email the Canadian Medical Association to </w:t>
      </w:r>
      <w:r>
        <w:rPr>
          <w:rFonts w:ascii="Times New Roman" w:hAnsi="Times New Roman" w:cs="Times New Roman"/>
          <w:sz w:val="24"/>
          <w:szCs w:val="24"/>
        </w:rPr>
        <w:lastRenderedPageBreak/>
        <w:t xml:space="preserve">move the exam to provide more support. Morganna stated the Chair was asked this questions and responded that with less Colleges inquiring about moving the exam, there is a greater chance for students to receive accommodations to have the exam moved. </w:t>
      </w:r>
    </w:p>
    <w:p w:rsidR="00AC5007" w:rsidRDefault="00AC5007" w:rsidP="00C61FA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112724" w:rsidRDefault="00AC5007" w:rsidP="00B0346E">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112724">
        <w:rPr>
          <w:rFonts w:ascii="Times New Roman" w:hAnsi="Times New Roman" w:cs="Times New Roman"/>
          <w:sz w:val="24"/>
          <w:szCs w:val="24"/>
        </w:rPr>
        <w:t>Dean noted Class Representative Meetings will resume when the strike is complete. Dean attended the Canadian Club Event on November 13</w:t>
      </w:r>
      <w:r w:rsidR="00112724" w:rsidRPr="00112724">
        <w:rPr>
          <w:rFonts w:ascii="Times New Roman" w:hAnsi="Times New Roman" w:cs="Times New Roman"/>
          <w:sz w:val="24"/>
          <w:szCs w:val="24"/>
          <w:vertAlign w:val="superscript"/>
        </w:rPr>
        <w:t>th</w:t>
      </w:r>
      <w:r w:rsidR="00112724">
        <w:rPr>
          <w:rFonts w:ascii="Times New Roman" w:hAnsi="Times New Roman" w:cs="Times New Roman"/>
          <w:sz w:val="24"/>
          <w:szCs w:val="24"/>
        </w:rPr>
        <w:t xml:space="preserve"> as the representative from the </w:t>
      </w:r>
      <w:proofErr w:type="spellStart"/>
      <w:r w:rsidR="00112724">
        <w:rPr>
          <w:rFonts w:ascii="Times New Roman" w:hAnsi="Times New Roman" w:cs="Times New Roman"/>
          <w:sz w:val="24"/>
          <w:szCs w:val="24"/>
        </w:rPr>
        <w:t>Fanshawe</w:t>
      </w:r>
      <w:proofErr w:type="spellEnd"/>
      <w:r w:rsidR="00112724">
        <w:rPr>
          <w:rFonts w:ascii="Times New Roman" w:hAnsi="Times New Roman" w:cs="Times New Roman"/>
          <w:sz w:val="24"/>
          <w:szCs w:val="24"/>
        </w:rPr>
        <w:t xml:space="preserve"> Student Union. </w:t>
      </w:r>
      <w:r w:rsidR="004B49E6">
        <w:rPr>
          <w:rFonts w:ascii="Times New Roman" w:hAnsi="Times New Roman" w:cs="Times New Roman"/>
          <w:sz w:val="24"/>
          <w:szCs w:val="24"/>
        </w:rPr>
        <w:t xml:space="preserve">Dean noted the FSU sponsored a table which allowed high school students to attend the event. Dean reported Clarke Road Secondary School were in attendance at the table. Dean scheduled meetings this week with the Chair of Public Safety and the Chair of Community Studies to address concerns or questions from Class Representatives. Additionally, Dean connected with another Director and successfully transferred a Class Representative that was in the incorrect representation group. </w:t>
      </w:r>
    </w:p>
    <w:p w:rsidR="004B49E6"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w:t>
      </w:r>
      <w:r w:rsidR="004B49E6">
        <w:rPr>
          <w:rFonts w:ascii="Times New Roman" w:hAnsi="Times New Roman" w:cs="Times New Roman"/>
          <w:sz w:val="24"/>
          <w:szCs w:val="24"/>
        </w:rPr>
        <w:t xml:space="preserve">Madelyn emailed Class Representatives to inquire about any program specific concerns and reported there have not been a lot of concerns as of yet. Madelyn emailed the Chair of the School of Nursing, Sandra DeLuca, to schedule a meeting to discuss Class Representative </w:t>
      </w:r>
      <w:proofErr w:type="gramStart"/>
      <w:r w:rsidR="004B49E6">
        <w:rPr>
          <w:rFonts w:ascii="Times New Roman" w:hAnsi="Times New Roman" w:cs="Times New Roman"/>
          <w:sz w:val="24"/>
          <w:szCs w:val="24"/>
        </w:rPr>
        <w:t>concerns</w:t>
      </w:r>
      <w:proofErr w:type="gramEnd"/>
      <w:r w:rsidR="004B49E6">
        <w:rPr>
          <w:rFonts w:ascii="Times New Roman" w:hAnsi="Times New Roman" w:cs="Times New Roman"/>
          <w:sz w:val="24"/>
          <w:szCs w:val="24"/>
        </w:rPr>
        <w:t xml:space="preserve"> and asked if there were not a lot of concerns if the meeting should be delayed. Morganna explained the purpose of the meeting is to find out the plan for the year. Paul noted it would be a good idea to meet with them regardless if there are not many concerns. </w:t>
      </w:r>
      <w:r w:rsidR="00D019F7">
        <w:rPr>
          <w:rFonts w:ascii="Times New Roman" w:hAnsi="Times New Roman" w:cs="Times New Roman"/>
          <w:sz w:val="24"/>
          <w:szCs w:val="24"/>
        </w:rPr>
        <w:t xml:space="preserve">Madelyn asked when the next Class Representative meeting should be scheduled. Aaron suggested allowing students time to ease back into classes and recommended a Class Rep Meeting in the third week of classes. Dean asked if Class Rep’s will have enough hours for CCR. It was noted Class Reps will have hours from meetings that are attended and the Class Rep Meet and Greet. </w:t>
      </w:r>
      <w:r w:rsidR="004B49E6">
        <w:rPr>
          <w:rFonts w:ascii="Times New Roman" w:hAnsi="Times New Roman" w:cs="Times New Roman"/>
          <w:sz w:val="24"/>
          <w:szCs w:val="24"/>
        </w:rPr>
        <w:t xml:space="preserve">Madelyn contacted Kate regarding exam care packages. </w:t>
      </w:r>
    </w:p>
    <w:p w:rsidR="00877370"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Tayshun Ally –</w:t>
      </w:r>
      <w:r>
        <w:rPr>
          <w:rFonts w:ascii="Times New Roman" w:hAnsi="Times New Roman" w:cs="Times New Roman"/>
          <w:sz w:val="24"/>
          <w:szCs w:val="24"/>
        </w:rPr>
        <w:t xml:space="preserve"> </w:t>
      </w:r>
      <w:r w:rsidR="004B49E6">
        <w:rPr>
          <w:rFonts w:ascii="Times New Roman" w:hAnsi="Times New Roman" w:cs="Times New Roman"/>
          <w:sz w:val="24"/>
          <w:szCs w:val="24"/>
        </w:rPr>
        <w:t xml:space="preserve">Tayshun reported Class Representatives asked about an update about the bed bug situation and if any treatments have been completed or planned to be completed. Paul asked what computer lab </w:t>
      </w:r>
      <w:r w:rsidR="00D019F7">
        <w:rPr>
          <w:rFonts w:ascii="Times New Roman" w:hAnsi="Times New Roman" w:cs="Times New Roman"/>
          <w:sz w:val="24"/>
          <w:szCs w:val="24"/>
        </w:rPr>
        <w:t xml:space="preserve">the bed bugs were found. Tayshun reported it was the computer lab at the front of the school in B Building. </w:t>
      </w:r>
    </w:p>
    <w:p w:rsidR="00D019F7" w:rsidRDefault="00D019F7" w:rsidP="00D019F7">
      <w:pPr>
        <w:spacing w:line="240" w:lineRule="auto"/>
        <w:ind w:left="5760"/>
        <w:rPr>
          <w:rFonts w:ascii="Times New Roman" w:hAnsi="Times New Roman" w:cs="Times New Roman"/>
          <w:sz w:val="24"/>
          <w:szCs w:val="24"/>
        </w:rPr>
      </w:pPr>
      <w:r w:rsidRPr="00D019F7">
        <w:rPr>
          <w:rFonts w:ascii="Times New Roman" w:hAnsi="Times New Roman" w:cs="Times New Roman"/>
          <w:b/>
          <w:sz w:val="24"/>
          <w:szCs w:val="24"/>
        </w:rPr>
        <w:t>Action Item:</w:t>
      </w:r>
      <w:r>
        <w:rPr>
          <w:rFonts w:ascii="Times New Roman" w:hAnsi="Times New Roman" w:cs="Times New Roman"/>
          <w:sz w:val="24"/>
          <w:szCs w:val="24"/>
        </w:rPr>
        <w:t xml:space="preserve"> Morganna to follow-up with</w:t>
      </w:r>
      <w:r w:rsidR="00A049A9">
        <w:rPr>
          <w:rFonts w:ascii="Times New Roman" w:hAnsi="Times New Roman" w:cs="Times New Roman"/>
          <w:sz w:val="24"/>
          <w:szCs w:val="24"/>
        </w:rPr>
        <w:t xml:space="preserve"> facilities regarding bed bugs.</w:t>
      </w:r>
      <w:r>
        <w:rPr>
          <w:rFonts w:ascii="Times New Roman" w:hAnsi="Times New Roman" w:cs="Times New Roman"/>
          <w:sz w:val="24"/>
          <w:szCs w:val="24"/>
        </w:rPr>
        <w:t xml:space="preserve"> </w:t>
      </w:r>
    </w:p>
    <w:p w:rsidR="00D019F7" w:rsidRDefault="00877370" w:rsidP="00AC5007">
      <w:pPr>
        <w:spacing w:line="240" w:lineRule="auto"/>
        <w:rPr>
          <w:rFonts w:ascii="Times New Roman" w:hAnsi="Times New Roman" w:cs="Times New Roman"/>
          <w:sz w:val="24"/>
          <w:szCs w:val="24"/>
        </w:rPr>
      </w:pPr>
      <w:r w:rsidRPr="00877370">
        <w:rPr>
          <w:rFonts w:ascii="Times New Roman" w:hAnsi="Times New Roman" w:cs="Times New Roman"/>
          <w:sz w:val="24"/>
          <w:szCs w:val="24"/>
          <w:u w:val="single"/>
        </w:rPr>
        <w:t xml:space="preserve">Tyler Cake </w:t>
      </w:r>
      <w:r>
        <w:rPr>
          <w:rFonts w:ascii="Times New Roman" w:hAnsi="Times New Roman" w:cs="Times New Roman"/>
          <w:sz w:val="24"/>
          <w:szCs w:val="24"/>
          <w:u w:val="single"/>
        </w:rPr>
        <w:t>–</w:t>
      </w:r>
      <w:r w:rsidRPr="00877370">
        <w:rPr>
          <w:rFonts w:ascii="Times New Roman" w:hAnsi="Times New Roman" w:cs="Times New Roman"/>
          <w:sz w:val="24"/>
          <w:szCs w:val="24"/>
          <w:u w:val="single"/>
        </w:rPr>
        <w:t xml:space="preserve"> </w:t>
      </w:r>
      <w:r w:rsidR="00D019F7">
        <w:rPr>
          <w:rFonts w:ascii="Times New Roman" w:hAnsi="Times New Roman" w:cs="Times New Roman"/>
          <w:sz w:val="24"/>
          <w:szCs w:val="24"/>
        </w:rPr>
        <w:t xml:space="preserve">Tyler connected with the Chair of the Norton School of Aviation via phone and discussed the future of the programs due to the strike and what the year will look like once the strike ends for students. Tyler noted faculty are required by Transport Canada to teach criteria that cannot be missed and stated the semester will most likely extend into the </w:t>
      </w:r>
      <w:proofErr w:type="gramStart"/>
      <w:r w:rsidR="00D019F7">
        <w:rPr>
          <w:rFonts w:ascii="Times New Roman" w:hAnsi="Times New Roman" w:cs="Times New Roman"/>
          <w:sz w:val="24"/>
          <w:szCs w:val="24"/>
        </w:rPr>
        <w:t>Summer</w:t>
      </w:r>
      <w:proofErr w:type="gramEnd"/>
      <w:r w:rsidR="00D019F7">
        <w:rPr>
          <w:rFonts w:ascii="Times New Roman" w:hAnsi="Times New Roman" w:cs="Times New Roman"/>
          <w:sz w:val="24"/>
          <w:szCs w:val="24"/>
        </w:rPr>
        <w:t xml:space="preserve"> to fulfill all course outcomes. Tyler discussed the overall program format, mandatory hours, campus layouts and overall student attitudes at the Campus. </w:t>
      </w:r>
    </w:p>
    <w:p w:rsidR="00877370" w:rsidRDefault="00D019F7" w:rsidP="00AC5007">
      <w:pPr>
        <w:spacing w:line="240" w:lineRule="auto"/>
        <w:rPr>
          <w:rFonts w:ascii="Times New Roman" w:hAnsi="Times New Roman" w:cs="Times New Roman"/>
          <w:sz w:val="24"/>
          <w:szCs w:val="24"/>
        </w:rPr>
      </w:pPr>
      <w:r>
        <w:rPr>
          <w:rFonts w:ascii="Times New Roman" w:hAnsi="Times New Roman" w:cs="Times New Roman"/>
          <w:sz w:val="24"/>
          <w:szCs w:val="24"/>
        </w:rPr>
        <w:t xml:space="preserve">Tyler discussed the possibility of holding events that </w:t>
      </w:r>
      <w:r w:rsidR="003F4614">
        <w:rPr>
          <w:rFonts w:ascii="Times New Roman" w:hAnsi="Times New Roman" w:cs="Times New Roman"/>
          <w:sz w:val="24"/>
          <w:szCs w:val="24"/>
        </w:rPr>
        <w:t xml:space="preserve">could be brought to Y Building and ways to improve attendance. Tyler stated food trucks used to come to the Campus however, there were </w:t>
      </w:r>
      <w:r w:rsidR="003F4614" w:rsidRPr="000717F3">
        <w:rPr>
          <w:rFonts w:ascii="Times New Roman" w:hAnsi="Times New Roman" w:cs="Times New Roman"/>
          <w:sz w:val="24"/>
          <w:szCs w:val="24"/>
        </w:rPr>
        <w:t>not enough students were aware of when the foo</w:t>
      </w:r>
      <w:r w:rsidR="00A40CA2" w:rsidRPr="000717F3">
        <w:rPr>
          <w:rFonts w:ascii="Times New Roman" w:hAnsi="Times New Roman" w:cs="Times New Roman"/>
          <w:sz w:val="24"/>
          <w:szCs w:val="24"/>
        </w:rPr>
        <w:t>d trucks were coming to Campus.</w:t>
      </w:r>
      <w:r w:rsidR="00A40CA2">
        <w:rPr>
          <w:rFonts w:ascii="Times New Roman" w:hAnsi="Times New Roman" w:cs="Times New Roman"/>
          <w:sz w:val="24"/>
          <w:szCs w:val="24"/>
        </w:rPr>
        <w:t xml:space="preserve"> </w:t>
      </w:r>
      <w:r w:rsidR="000717F3">
        <w:rPr>
          <w:rFonts w:ascii="Times New Roman" w:hAnsi="Times New Roman" w:cs="Times New Roman"/>
          <w:sz w:val="24"/>
          <w:szCs w:val="24"/>
        </w:rPr>
        <w:t xml:space="preserve">Tyler noted lunch time would be a better time for events at the Campus. Paul noted the food trucks were advertised to students and noted the potential issue of cost or selection of food that reflected the low numbers. </w:t>
      </w:r>
    </w:p>
    <w:p w:rsidR="000717F3" w:rsidRDefault="000717F3" w:rsidP="00AC50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Tyler noted the Chair showed interest in the second floor of the building and offered Tyler a tour of the building to show Tyler the space and the stairs. The Chair explained there are lower regulations for the upstairs to be used by faculty than id if was used for students and suggested this 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option to utilize the space. Tyler explained by moving the faculty upstairs it would open the downstairs for students to have more space. Paul suggested </w:t>
      </w:r>
      <w:r w:rsidR="00E10FB5">
        <w:rPr>
          <w:rFonts w:ascii="Times New Roman" w:hAnsi="Times New Roman" w:cs="Times New Roman"/>
          <w:sz w:val="24"/>
          <w:szCs w:val="24"/>
        </w:rPr>
        <w:t xml:space="preserve">Morganna speak to Shawn Harrington regarding the Y Building stairs. </w:t>
      </w:r>
    </w:p>
    <w:p w:rsidR="00E10FB5" w:rsidRDefault="00E10FB5" w:rsidP="00E10FB5">
      <w:pPr>
        <w:spacing w:line="240" w:lineRule="auto"/>
        <w:ind w:left="5760"/>
        <w:rPr>
          <w:rFonts w:ascii="Times New Roman" w:hAnsi="Times New Roman" w:cs="Times New Roman"/>
          <w:sz w:val="24"/>
          <w:szCs w:val="24"/>
        </w:rPr>
      </w:pPr>
      <w:r w:rsidRPr="00E10FB5">
        <w:rPr>
          <w:rFonts w:ascii="Times New Roman" w:hAnsi="Times New Roman" w:cs="Times New Roman"/>
          <w:b/>
          <w:sz w:val="24"/>
          <w:szCs w:val="24"/>
        </w:rPr>
        <w:t>Action Item:</w:t>
      </w:r>
      <w:r>
        <w:rPr>
          <w:rFonts w:ascii="Times New Roman" w:hAnsi="Times New Roman" w:cs="Times New Roman"/>
          <w:sz w:val="24"/>
          <w:szCs w:val="24"/>
        </w:rPr>
        <w:t xml:space="preserve"> Morganna and Paul to speak to Shawn Harrington regarding Y Building stairs. </w:t>
      </w:r>
    </w:p>
    <w:p w:rsidR="00E10FB5" w:rsidRPr="00E10FB5" w:rsidRDefault="00E10FB5" w:rsidP="00E10FB5">
      <w:pPr>
        <w:spacing w:line="240" w:lineRule="auto"/>
        <w:rPr>
          <w:rFonts w:ascii="Times New Roman" w:hAnsi="Times New Roman" w:cs="Times New Roman"/>
          <w:sz w:val="24"/>
          <w:szCs w:val="24"/>
        </w:rPr>
      </w:pPr>
      <w:r>
        <w:rPr>
          <w:rFonts w:ascii="Times New Roman" w:hAnsi="Times New Roman" w:cs="Times New Roman"/>
          <w:sz w:val="24"/>
          <w:szCs w:val="24"/>
        </w:rPr>
        <w:t xml:space="preserve">Tyler noted the Chair is interested in keeping open communication with him during the academic year. </w:t>
      </w:r>
    </w:p>
    <w:p w:rsidR="00AC5007" w:rsidRDefault="00AC5007"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sidR="00E10FB5">
        <w:rPr>
          <w:rFonts w:ascii="Times New Roman" w:hAnsi="Times New Roman" w:cs="Times New Roman"/>
          <w:sz w:val="24"/>
          <w:szCs w:val="24"/>
        </w:rPr>
        <w:t xml:space="preserve"> Ryan emailed Class Representatives to inquire about any concerns regarding the strike. Ryan noted no concerns have been submitted as of yet and sent a follow-up email to them in hopes of receiving some responses. Ryan emailed the Chairs from Health Sciences, Language and Liberal </w:t>
      </w:r>
      <w:r w:rsidR="00056296">
        <w:rPr>
          <w:rFonts w:ascii="Times New Roman" w:hAnsi="Times New Roman" w:cs="Times New Roman"/>
          <w:sz w:val="24"/>
          <w:szCs w:val="24"/>
        </w:rPr>
        <w:t>Studies, and Tourism and Hospitality to schedule meetings for next week. Ryan noted the idea of only sending emails to the Chairs instead of having meetings if there are not many student concerns or no concerns. Ryan suggested holding a Class Rep meeting this week to gather concerns. Aaron suggested discussing with Madelyn and deciding on a date after the discussion.</w:t>
      </w:r>
    </w:p>
    <w:p w:rsidR="00877370" w:rsidRDefault="00877370" w:rsidP="00AC5007">
      <w:pPr>
        <w:spacing w:line="240" w:lineRule="auto"/>
        <w:rPr>
          <w:rFonts w:ascii="Times New Roman" w:hAnsi="Times New Roman" w:cs="Times New Roman"/>
          <w:sz w:val="24"/>
          <w:szCs w:val="24"/>
        </w:rPr>
      </w:pPr>
      <w:r>
        <w:rPr>
          <w:rFonts w:ascii="Times New Roman" w:hAnsi="Times New Roman" w:cs="Times New Roman"/>
          <w:sz w:val="24"/>
          <w:szCs w:val="24"/>
          <w:u w:val="single"/>
        </w:rPr>
        <w:t>L</w:t>
      </w:r>
      <w:r w:rsidR="00056296">
        <w:rPr>
          <w:rFonts w:ascii="Times New Roman" w:hAnsi="Times New Roman" w:cs="Times New Roman"/>
          <w:sz w:val="24"/>
          <w:szCs w:val="24"/>
          <w:u w:val="single"/>
        </w:rPr>
        <w:t xml:space="preserve">ogan James – </w:t>
      </w:r>
      <w:r w:rsidR="00056296">
        <w:rPr>
          <w:rFonts w:ascii="Times New Roman" w:hAnsi="Times New Roman" w:cs="Times New Roman"/>
          <w:sz w:val="24"/>
          <w:szCs w:val="24"/>
        </w:rPr>
        <w:t xml:space="preserve">Logan noted Aaron officially introduced Logan to the Business Class Representative’s Facebook Page and noted a few Class Rep’s welcomed Logan as the new Director for the Lawrence </w:t>
      </w:r>
      <w:proofErr w:type="spellStart"/>
      <w:r w:rsidR="00056296">
        <w:rPr>
          <w:rFonts w:ascii="Times New Roman" w:hAnsi="Times New Roman" w:cs="Times New Roman"/>
          <w:sz w:val="24"/>
          <w:szCs w:val="24"/>
        </w:rPr>
        <w:t>Kinlin</w:t>
      </w:r>
      <w:proofErr w:type="spellEnd"/>
      <w:r w:rsidR="00056296">
        <w:rPr>
          <w:rFonts w:ascii="Times New Roman" w:hAnsi="Times New Roman" w:cs="Times New Roman"/>
          <w:sz w:val="24"/>
          <w:szCs w:val="24"/>
        </w:rPr>
        <w:t xml:space="preserve"> School of Business. </w:t>
      </w:r>
    </w:p>
    <w:p w:rsidR="00056296" w:rsidRDefault="00056296" w:rsidP="00AC5007">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brought up several concerns regarding the strike which included how individual programs will be adjusted to the strike and travel plans. </w:t>
      </w:r>
      <w:r w:rsidR="0000221A">
        <w:rPr>
          <w:rFonts w:ascii="Times New Roman" w:hAnsi="Times New Roman" w:cs="Times New Roman"/>
          <w:sz w:val="24"/>
          <w:szCs w:val="24"/>
        </w:rPr>
        <w:t xml:space="preserve">Logan assured the Class Rep’s that the </w:t>
      </w:r>
      <w:proofErr w:type="gramStart"/>
      <w:r w:rsidR="0000221A">
        <w:rPr>
          <w:rFonts w:ascii="Times New Roman" w:hAnsi="Times New Roman" w:cs="Times New Roman"/>
          <w:sz w:val="24"/>
          <w:szCs w:val="24"/>
        </w:rPr>
        <w:t>students</w:t>
      </w:r>
      <w:proofErr w:type="gramEnd"/>
      <w:r w:rsidR="0000221A">
        <w:rPr>
          <w:rFonts w:ascii="Times New Roman" w:hAnsi="Times New Roman" w:cs="Times New Roman"/>
          <w:sz w:val="24"/>
          <w:szCs w:val="24"/>
        </w:rPr>
        <w:t xml:space="preserve"> professors and/or program coordinator will be in contact with the student regarding the layout of the remainder of the semester. </w:t>
      </w:r>
    </w:p>
    <w:p w:rsidR="0000221A" w:rsidRPr="00056296" w:rsidRDefault="0000221A" w:rsidP="00AC5007">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has scheduled a meeting with Sue Deakin, Chair for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on Tuesday and noted a Class Rep meeting will be scheduled during the second week of classes when students return. </w:t>
      </w:r>
    </w:p>
    <w:p w:rsidR="00AC5007" w:rsidRDefault="00AC5007" w:rsidP="00AC5007">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sidR="0000221A">
        <w:rPr>
          <w:rFonts w:ascii="Times New Roman" w:hAnsi="Times New Roman" w:cs="Times New Roman"/>
          <w:sz w:val="24"/>
          <w:szCs w:val="24"/>
        </w:rPr>
        <w:t xml:space="preserve"> – Harvinder noted a concern from an International student inquiring whether the student should stay in class or drop-out and asked </w:t>
      </w:r>
      <w:proofErr w:type="spellStart"/>
      <w:r w:rsidR="0000221A">
        <w:rPr>
          <w:rFonts w:ascii="Times New Roman" w:hAnsi="Times New Roman" w:cs="Times New Roman"/>
          <w:sz w:val="24"/>
          <w:szCs w:val="24"/>
        </w:rPr>
        <w:t>Harvinder’s</w:t>
      </w:r>
      <w:proofErr w:type="spellEnd"/>
      <w:r w:rsidR="0000221A">
        <w:rPr>
          <w:rFonts w:ascii="Times New Roman" w:hAnsi="Times New Roman" w:cs="Times New Roman"/>
          <w:sz w:val="24"/>
          <w:szCs w:val="24"/>
        </w:rPr>
        <w:t xml:space="preserve"> opinion. Harvinder suggested the student talk to the professors and determine the plan for the semester before making a decision. Morganna would encourage the student to attend the first week of classes before deciding and discussing options with the student success advisor. Morganna expressed there are only 10 days missed in the </w:t>
      </w:r>
      <w:proofErr w:type="gramStart"/>
      <w:r w:rsidR="0000221A">
        <w:rPr>
          <w:rFonts w:ascii="Times New Roman" w:hAnsi="Times New Roman" w:cs="Times New Roman"/>
          <w:sz w:val="24"/>
          <w:szCs w:val="24"/>
        </w:rPr>
        <w:t>Fall</w:t>
      </w:r>
      <w:proofErr w:type="gramEnd"/>
      <w:r w:rsidR="0000221A">
        <w:rPr>
          <w:rFonts w:ascii="Times New Roman" w:hAnsi="Times New Roman" w:cs="Times New Roman"/>
          <w:sz w:val="24"/>
          <w:szCs w:val="24"/>
        </w:rPr>
        <w:t xml:space="preserve"> semester and 5 in the Winter semester for students. </w:t>
      </w:r>
    </w:p>
    <w:p w:rsidR="00877370" w:rsidRDefault="0000221A" w:rsidP="00877370">
      <w:pPr>
        <w:rPr>
          <w:rFonts w:ascii="Times New Roman" w:hAnsi="Times New Roman" w:cs="Times New Roman"/>
          <w:sz w:val="24"/>
          <w:szCs w:val="24"/>
        </w:rPr>
      </w:pPr>
      <w:r>
        <w:rPr>
          <w:rFonts w:ascii="Times New Roman" w:hAnsi="Times New Roman" w:cs="Times New Roman"/>
          <w:sz w:val="24"/>
          <w:szCs w:val="24"/>
        </w:rPr>
        <w:t>7.4</w:t>
      </w:r>
      <w:r w:rsidR="00877370" w:rsidRPr="00B21CB8">
        <w:rPr>
          <w:rFonts w:ascii="Times New Roman" w:hAnsi="Times New Roman" w:cs="Times New Roman"/>
          <w:sz w:val="24"/>
          <w:szCs w:val="24"/>
        </w:rPr>
        <w:t xml:space="preserve">       It was:</w:t>
      </w:r>
    </w:p>
    <w:p w:rsidR="00DC5336" w:rsidRDefault="00877370" w:rsidP="00877370">
      <w:pPr>
        <w:ind w:left="1440"/>
        <w:rPr>
          <w:rFonts w:ascii="Times New Roman" w:hAnsi="Times New Roman" w:cs="Times New Roman"/>
          <w:sz w:val="24"/>
          <w:szCs w:val="24"/>
        </w:rPr>
      </w:pPr>
      <w:r>
        <w:rPr>
          <w:rFonts w:ascii="Times New Roman" w:hAnsi="Times New Roman" w:cs="Times New Roman"/>
          <w:sz w:val="24"/>
          <w:szCs w:val="24"/>
        </w:rPr>
        <w:t>MOVED by Taysh</w:t>
      </w:r>
      <w:r w:rsidR="0000221A">
        <w:rPr>
          <w:rFonts w:ascii="Times New Roman" w:hAnsi="Times New Roman" w:cs="Times New Roman"/>
          <w:sz w:val="24"/>
          <w:szCs w:val="24"/>
        </w:rPr>
        <w:t>un Ally, SECONDED by Harvinder Singh</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Director’s Report</w:t>
      </w:r>
      <w:r w:rsidR="0000221A">
        <w:rPr>
          <w:rFonts w:ascii="Times New Roman" w:hAnsi="Times New Roman" w:cs="Times New Roman"/>
          <w:sz w:val="24"/>
          <w:szCs w:val="24"/>
        </w:rPr>
        <w:t>s</w:t>
      </w:r>
      <w:r>
        <w:rPr>
          <w:rFonts w:ascii="Times New Roman" w:hAnsi="Times New Roman" w:cs="Times New Roman"/>
          <w:sz w:val="24"/>
          <w:szCs w:val="24"/>
        </w:rPr>
        <w:t>.</w:t>
      </w:r>
    </w:p>
    <w:p w:rsidR="00877370" w:rsidRDefault="00877370" w:rsidP="00DC533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00221A" w:rsidRDefault="0000221A" w:rsidP="00DC5336">
      <w:pPr>
        <w:spacing w:line="240" w:lineRule="auto"/>
        <w:rPr>
          <w:rFonts w:ascii="Times New Roman" w:hAnsi="Times New Roman" w:cs="Times New Roman"/>
          <w:sz w:val="24"/>
          <w:szCs w:val="24"/>
        </w:rPr>
      </w:pPr>
    </w:p>
    <w:p w:rsidR="0000221A" w:rsidRDefault="0000221A" w:rsidP="00DC533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Carlie was unable to attend the meeting. The Board of Governors Report was read by the Board. </w:t>
      </w:r>
    </w:p>
    <w:p w:rsidR="00BC2031" w:rsidRDefault="00A049A9" w:rsidP="00DC5336">
      <w:pPr>
        <w:spacing w:line="240" w:lineRule="auto"/>
        <w:rPr>
          <w:rFonts w:ascii="Times New Roman" w:hAnsi="Times New Roman" w:cs="Times New Roman"/>
          <w:sz w:val="24"/>
          <w:szCs w:val="24"/>
        </w:rPr>
      </w:pPr>
      <w:r>
        <w:rPr>
          <w:rFonts w:ascii="Times New Roman" w:hAnsi="Times New Roman" w:cs="Times New Roman"/>
          <w:sz w:val="24"/>
          <w:szCs w:val="24"/>
        </w:rPr>
        <w:t>A new program has</w:t>
      </w:r>
      <w:r w:rsidR="0000221A">
        <w:rPr>
          <w:rFonts w:ascii="Times New Roman" w:hAnsi="Times New Roman" w:cs="Times New Roman"/>
          <w:sz w:val="24"/>
          <w:szCs w:val="24"/>
        </w:rPr>
        <w:t xml:space="preserve"> been approved for submission to the Ministry of Advanced Education and Skills Development for funding approval. The new program has undergone rigorous strategic alignment, competition analysis, net present value financial analysis, and student and labour market demand analysis</w:t>
      </w:r>
    </w:p>
    <w:p w:rsidR="00152A3F" w:rsidRDefault="00152A3F"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recent ‘no’ vote, the Liberal Government has mandated the back-to-work legislation for all faculty this past weekend; however, the College faculty are still without a contract. Vice-President Academic, Gary Lima, had been working on completing academic completion planning for </w:t>
      </w:r>
      <w:proofErr w:type="spellStart"/>
      <w:r>
        <w:rPr>
          <w:rFonts w:ascii="Times New Roman" w:hAnsi="Times New Roman" w:cs="Times New Roman"/>
          <w:sz w:val="24"/>
          <w:szCs w:val="24"/>
        </w:rPr>
        <w:t>Fanshawe</w:t>
      </w:r>
      <w:proofErr w:type="spellEnd"/>
      <w:r>
        <w:rPr>
          <w:rFonts w:ascii="Times New Roman" w:hAnsi="Times New Roman" w:cs="Times New Roman"/>
          <w:sz w:val="24"/>
          <w:szCs w:val="24"/>
        </w:rPr>
        <w:t xml:space="preserve"> students. Students will be expected to fulfil course learning outcomes as course work for the semester will not be altered.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semester will begin late and students will need to forfeit the Winter reading week. </w:t>
      </w:r>
    </w:p>
    <w:p w:rsidR="00152A3F" w:rsidRDefault="00152A3F"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Deputy Premier Deb Matthew introduced the Student Reimbursement Fund for students who have experienced financial hardship due to the strike. The Fund will be distributed based on total net savings of Colleges (e.g., salaries) and will be administrated by the individual Colleges. </w:t>
      </w:r>
    </w:p>
    <w:p w:rsidR="00BC2031" w:rsidRDefault="00442D03" w:rsidP="00DC5336">
      <w:pPr>
        <w:spacing w:line="240" w:lineRule="auto"/>
        <w:rPr>
          <w:rFonts w:ascii="Times New Roman" w:hAnsi="Times New Roman" w:cs="Times New Roman"/>
          <w:sz w:val="24"/>
          <w:szCs w:val="24"/>
        </w:rPr>
      </w:pPr>
      <w:r>
        <w:rPr>
          <w:rFonts w:ascii="Times New Roman" w:hAnsi="Times New Roman" w:cs="Times New Roman"/>
          <w:sz w:val="24"/>
          <w:szCs w:val="24"/>
        </w:rPr>
        <w:t>Bill 148: Fair Workplaces, Better Jobs Act, 2017 may come into effect on April 1</w:t>
      </w:r>
      <w:r w:rsidRPr="00442D03">
        <w:rPr>
          <w:rFonts w:ascii="Times New Roman" w:hAnsi="Times New Roman" w:cs="Times New Roman"/>
          <w:sz w:val="24"/>
          <w:szCs w:val="24"/>
          <w:vertAlign w:val="superscript"/>
        </w:rPr>
        <w:t>st</w:t>
      </w:r>
      <w:r>
        <w:rPr>
          <w:rFonts w:ascii="Times New Roman" w:hAnsi="Times New Roman" w:cs="Times New Roman"/>
          <w:sz w:val="24"/>
          <w:szCs w:val="24"/>
        </w:rPr>
        <w:t xml:space="preserve">, 2018. The Bill will be very costly to the College, approximately $15 million annually with an economic impact of $26 million annually. </w:t>
      </w:r>
    </w:p>
    <w:p w:rsidR="0051290B" w:rsidRDefault="00442D03" w:rsidP="00DC533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report reference the collaborative non-traditional approach to post-secondary education, work-focused institution, as explained by Ken Coates and the Northern Policy Institute, and the removal of grades in post-secondary institutions. </w:t>
      </w:r>
      <w:r w:rsidR="004746E2">
        <w:rPr>
          <w:rFonts w:ascii="Times New Roman" w:hAnsi="Times New Roman" w:cs="Times New Roman"/>
          <w:sz w:val="24"/>
          <w:szCs w:val="24"/>
        </w:rPr>
        <w:t xml:space="preserve">Morganna noted if </w:t>
      </w:r>
      <w:proofErr w:type="spellStart"/>
      <w:r w:rsidR="004746E2">
        <w:rPr>
          <w:rFonts w:ascii="Times New Roman" w:hAnsi="Times New Roman" w:cs="Times New Roman"/>
          <w:sz w:val="24"/>
          <w:szCs w:val="24"/>
        </w:rPr>
        <w:t>Fanshawe</w:t>
      </w:r>
      <w:proofErr w:type="spellEnd"/>
      <w:r w:rsidR="004746E2">
        <w:rPr>
          <w:rFonts w:ascii="Times New Roman" w:hAnsi="Times New Roman" w:cs="Times New Roman"/>
          <w:sz w:val="24"/>
          <w:szCs w:val="24"/>
        </w:rPr>
        <w:t xml:space="preserve"> College removed grades, it would be the first College to complete this approach. Logan noted the recommendation of emphasising a student’s portfolio and encouraging self-evaluation would work well in some programs, business and engineering, however, it would depend on the program. Morganna noted learning outcomes would still need to be met by the student. </w:t>
      </w:r>
    </w:p>
    <w:p w:rsidR="004746E2" w:rsidRDefault="004746E2" w:rsidP="004746E2">
      <w:pPr>
        <w:spacing w:line="240" w:lineRule="auto"/>
        <w:ind w:left="5760"/>
        <w:rPr>
          <w:rFonts w:ascii="Times New Roman" w:hAnsi="Times New Roman" w:cs="Times New Roman"/>
          <w:sz w:val="24"/>
          <w:szCs w:val="24"/>
        </w:rPr>
      </w:pPr>
      <w:r w:rsidRPr="004746E2">
        <w:rPr>
          <w:rFonts w:ascii="Times New Roman" w:hAnsi="Times New Roman" w:cs="Times New Roman"/>
          <w:b/>
          <w:sz w:val="24"/>
          <w:szCs w:val="24"/>
        </w:rPr>
        <w:t>Action Item:</w:t>
      </w:r>
      <w:r>
        <w:rPr>
          <w:rFonts w:ascii="Times New Roman" w:hAnsi="Times New Roman" w:cs="Times New Roman"/>
          <w:sz w:val="24"/>
          <w:szCs w:val="24"/>
        </w:rPr>
        <w:t xml:space="preserve"> Carlie to send reference article regarding the removal of grades to the Board. </w:t>
      </w:r>
    </w:p>
    <w:p w:rsidR="00DC5336" w:rsidRDefault="004746E2" w:rsidP="00DC5336">
      <w:pPr>
        <w:rPr>
          <w:rFonts w:ascii="Times New Roman" w:hAnsi="Times New Roman" w:cs="Times New Roman"/>
          <w:sz w:val="24"/>
          <w:szCs w:val="24"/>
        </w:rPr>
      </w:pPr>
      <w:r>
        <w:rPr>
          <w:rFonts w:ascii="Times New Roman" w:hAnsi="Times New Roman" w:cs="Times New Roman"/>
          <w:sz w:val="24"/>
          <w:szCs w:val="24"/>
        </w:rPr>
        <w:t>7.5</w:t>
      </w:r>
      <w:r w:rsidR="00DC5336" w:rsidRPr="00B21CB8">
        <w:rPr>
          <w:rFonts w:ascii="Times New Roman" w:hAnsi="Times New Roman" w:cs="Times New Roman"/>
          <w:sz w:val="24"/>
          <w:szCs w:val="24"/>
        </w:rPr>
        <w:t xml:space="preserve">       It was:</w:t>
      </w:r>
    </w:p>
    <w:p w:rsidR="00DC5336" w:rsidRDefault="004746E2" w:rsidP="00DC5336">
      <w:pPr>
        <w:ind w:left="1440"/>
        <w:rPr>
          <w:rFonts w:ascii="Times New Roman" w:hAnsi="Times New Roman" w:cs="Times New Roman"/>
          <w:sz w:val="24"/>
          <w:szCs w:val="24"/>
        </w:rPr>
      </w:pPr>
      <w:r>
        <w:rPr>
          <w:rFonts w:ascii="Times New Roman" w:hAnsi="Times New Roman" w:cs="Times New Roman"/>
          <w:sz w:val="24"/>
          <w:szCs w:val="24"/>
        </w:rPr>
        <w:t>MOVED by Harvinder Singh, SECONDED by Tyler Cake</w:t>
      </w:r>
      <w:r w:rsidR="00DC5336" w:rsidRPr="00B21CB8">
        <w:rPr>
          <w:rFonts w:ascii="Times New Roman" w:hAnsi="Times New Roman" w:cs="Times New Roman"/>
          <w:sz w:val="24"/>
          <w:szCs w:val="24"/>
        </w:rPr>
        <w:t xml:space="preserve"> a</w:t>
      </w:r>
      <w:r w:rsidR="00DC5336">
        <w:rPr>
          <w:rFonts w:ascii="Times New Roman" w:hAnsi="Times New Roman" w:cs="Times New Roman"/>
          <w:sz w:val="24"/>
          <w:szCs w:val="24"/>
        </w:rPr>
        <w:t xml:space="preserve">nd CARRIED to approve the Board of </w:t>
      </w:r>
      <w:r w:rsidR="00795F38">
        <w:rPr>
          <w:rFonts w:ascii="Times New Roman" w:hAnsi="Times New Roman" w:cs="Times New Roman"/>
          <w:sz w:val="24"/>
          <w:szCs w:val="24"/>
        </w:rPr>
        <w:t>Governors’</w:t>
      </w:r>
      <w:r w:rsidR="00DC5336">
        <w:rPr>
          <w:rFonts w:ascii="Times New Roman" w:hAnsi="Times New Roman" w:cs="Times New Roman"/>
          <w:sz w:val="24"/>
          <w:szCs w:val="24"/>
        </w:rPr>
        <w:t xml:space="preserve"> Report.</w:t>
      </w:r>
    </w:p>
    <w:p w:rsidR="00AC5007" w:rsidRPr="00103162" w:rsidRDefault="00AC5007" w:rsidP="00AC5007">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4746E2" w:rsidRPr="004746E2" w:rsidRDefault="004746E2" w:rsidP="00AC500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Upcoming Events – Bonnie noted two upcoming events which included the Class Rep Meet and Greet and the Board Dinner. There will be more information to come on both events. </w:t>
      </w:r>
    </w:p>
    <w:p w:rsidR="004746E2" w:rsidRPr="004746E2" w:rsidRDefault="004746E2" w:rsidP="00AC500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Hardship Fund – Morganna received a document from the Ontario Government regarding the Tuiti</w:t>
      </w:r>
      <w:r w:rsidR="003B1296">
        <w:rPr>
          <w:rFonts w:ascii="Times New Roman" w:hAnsi="Times New Roman" w:cs="Times New Roman"/>
          <w:sz w:val="24"/>
          <w:szCs w:val="24"/>
        </w:rPr>
        <w:t>on Refund and the Student Support</w:t>
      </w:r>
      <w:r>
        <w:rPr>
          <w:rFonts w:ascii="Times New Roman" w:hAnsi="Times New Roman" w:cs="Times New Roman"/>
          <w:sz w:val="24"/>
          <w:szCs w:val="24"/>
        </w:rPr>
        <w:t xml:space="preserve"> Fund, Hardship Fund, and explained both to the Board. Morganna noted the tuition refund is advertised as a ‘full’ tuition refund, however, the refund does not include fees</w:t>
      </w:r>
      <w:r w:rsidR="003B1296">
        <w:rPr>
          <w:rFonts w:ascii="Times New Roman" w:hAnsi="Times New Roman" w:cs="Times New Roman"/>
          <w:sz w:val="24"/>
          <w:szCs w:val="24"/>
        </w:rPr>
        <w:t xml:space="preserve"> or deposit</w:t>
      </w:r>
      <w:r>
        <w:rPr>
          <w:rFonts w:ascii="Times New Roman" w:hAnsi="Times New Roman" w:cs="Times New Roman"/>
          <w:sz w:val="24"/>
          <w:szCs w:val="24"/>
        </w:rPr>
        <w:t xml:space="preserve"> included in the tuition. Dean asked if books would be included in the refund. Paul noted these expenses were not included. Paul stated students need to find out what exactly they are getting back and any implications </w:t>
      </w:r>
      <w:r>
        <w:rPr>
          <w:rFonts w:ascii="Times New Roman" w:hAnsi="Times New Roman" w:cs="Times New Roman"/>
          <w:sz w:val="24"/>
          <w:szCs w:val="24"/>
        </w:rPr>
        <w:lastRenderedPageBreak/>
        <w:t xml:space="preserve">that may occur if the student drops out of the program. Paul noted students need to be full aware and informed before making a decision. Morganna suggested students attend classes for a week then decide. </w:t>
      </w:r>
      <w:r w:rsidR="003B1296">
        <w:rPr>
          <w:rFonts w:ascii="Times New Roman" w:hAnsi="Times New Roman" w:cs="Times New Roman"/>
          <w:sz w:val="24"/>
          <w:szCs w:val="24"/>
        </w:rPr>
        <w:t xml:space="preserve">Tayshun asked if the student dropped out of the program when the health plan/bus pass would end and suggested it may be an incentive for students to stay in their program if the student knew what they would be losing. Dean asked if a student dropped out and wanted to reapply for the program if the student would need to complete the application process again through OntarioColleges.ca. Paul explained the student would need to reapply for the program. It was suggested to have an ‘information on your tuition’ information package for students which would include a question and answer portion. Paul noted a post-strike/school continuance FAQ will be developed and added to the FSU Website. Morganna noted the Student Support Fund, Hardship Fund, is available to students that have been financially impacted by the strike. The student must complete an application and provide documentation of hardship to be considered for the fund. Morgana explained each student is eligible for up to $500.00. Morganna noted the question of how the College will determine what student’s hardship is more deserving for the Fund. </w:t>
      </w:r>
      <w:r w:rsidR="00F43B36">
        <w:rPr>
          <w:rFonts w:ascii="Times New Roman" w:hAnsi="Times New Roman" w:cs="Times New Roman"/>
          <w:sz w:val="24"/>
          <w:szCs w:val="24"/>
        </w:rPr>
        <w:t xml:space="preserve">Morganna noted hardships include, but are not limited to, travel expenses, childcare and incremental expenses due to the strike. Morganna noted the recommendation that every student receives an equal compensation from the Fund as all students experienced hardship because of the strike. Morganna asked the Board’s opinion on this recommendation. Madelyn asked how much money each student would receive. Paul noted the exact number is not known at this time as it is determined by the College. Tyler asked what happens to hardships that have not yet occurred for students and gave the example of a student having to extend the rent period on housing to finish courses as the student was supposed to graduate in December. It was noted that the hardship would need to be documented and submitted for it to be considered. Paul noted more information about the Fund will be determined tomorrow as a meeting is scheduled to discuss further, however, Paul would like to have a recommendation from the Board on how the money should be distributed. Morganna would present this recommendation at the meeting and express the FSU’s viewpoint on the Fund. Paul noted the starting point of funds and ending point of funds as well as the number of students that utilized the fund will be demanded. A discussion was held of having the majority of the fund be equally distributed to all members/students and having a smaller portion put aside for extreme hardship situations. </w:t>
      </w:r>
    </w:p>
    <w:p w:rsidR="000C4EE1" w:rsidRPr="00C62752" w:rsidRDefault="000C4EE1" w:rsidP="000C4EE1">
      <w:pPr>
        <w:pStyle w:val="NoSpacing"/>
        <w:rPr>
          <w:u w:val="single"/>
        </w:rPr>
      </w:pPr>
      <w:r>
        <w:t xml:space="preserve">7.6  </w:t>
      </w:r>
      <w:r>
        <w:tab/>
      </w:r>
      <w:r w:rsidRPr="00C62752">
        <w:t>It was:</w:t>
      </w:r>
    </w:p>
    <w:p w:rsidR="000C4EE1" w:rsidRDefault="000C4EE1" w:rsidP="000C4EE1">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Dean Alford</w:t>
      </w:r>
      <w:r w:rsidRPr="00243B30">
        <w:rPr>
          <w:rFonts w:ascii="Times New Roman" w:hAnsi="Times New Roman" w:cs="Times New Roman"/>
          <w:sz w:val="24"/>
          <w:szCs w:val="24"/>
        </w:rPr>
        <w:t xml:space="preserve">, SECONDED by </w:t>
      </w:r>
      <w:r>
        <w:rPr>
          <w:rFonts w:ascii="Times New Roman" w:hAnsi="Times New Roman" w:cs="Times New Roman"/>
          <w:sz w:val="24"/>
          <w:szCs w:val="24"/>
        </w:rPr>
        <w:t>Harvinder Singh</w:t>
      </w:r>
      <w:r w:rsidRPr="00243B30">
        <w:rPr>
          <w:rFonts w:ascii="Times New Roman" w:hAnsi="Times New Roman" w:cs="Times New Roman"/>
          <w:sz w:val="24"/>
          <w:szCs w:val="24"/>
        </w:rPr>
        <w:t xml:space="preserve"> and CARRIED to </w:t>
      </w:r>
      <w:r>
        <w:rPr>
          <w:rFonts w:ascii="Times New Roman" w:hAnsi="Times New Roman" w:cs="Times New Roman"/>
          <w:sz w:val="24"/>
          <w:szCs w:val="24"/>
        </w:rPr>
        <w:t>approve the Student Support Fund is accessed in a manner whereby every member receives an equal amount of the majority of the Fund. The remaining balance would then be used within the existing plan for more extreme hardships</w:t>
      </w:r>
      <w:r w:rsidRPr="00243B30">
        <w:rPr>
          <w:rFonts w:ascii="Times New Roman" w:hAnsi="Times New Roman" w:cs="Times New Roman"/>
          <w:sz w:val="24"/>
          <w:szCs w:val="24"/>
        </w:rPr>
        <w:t>.</w:t>
      </w:r>
    </w:p>
    <w:p w:rsidR="000C4EE1" w:rsidRDefault="000C4EE1" w:rsidP="000C4EE1">
      <w:pPr>
        <w:ind w:left="720"/>
        <w:rPr>
          <w:rFonts w:ascii="Times New Roman" w:hAnsi="Times New Roman" w:cs="Times New Roman"/>
          <w:sz w:val="24"/>
          <w:szCs w:val="24"/>
        </w:rPr>
      </w:pPr>
      <w:r>
        <w:rPr>
          <w:rFonts w:ascii="Times New Roman" w:hAnsi="Times New Roman" w:cs="Times New Roman"/>
          <w:sz w:val="24"/>
          <w:szCs w:val="24"/>
        </w:rPr>
        <w:t xml:space="preserve">A vote was held. 6 Board Members were in favour and 1 Board Member was against the motion. The Board Member that was against the vote noted the opposition was based on the belief that that full Fund should be shared equally amongst the students. </w:t>
      </w:r>
    </w:p>
    <w:p w:rsidR="000C4EE1" w:rsidRDefault="000C4EE1" w:rsidP="008853DA">
      <w:pPr>
        <w:ind w:left="5760"/>
        <w:rPr>
          <w:rFonts w:ascii="Times New Roman" w:hAnsi="Times New Roman" w:cs="Times New Roman"/>
          <w:sz w:val="24"/>
          <w:szCs w:val="24"/>
        </w:rPr>
      </w:pPr>
      <w:r w:rsidRPr="008853DA">
        <w:rPr>
          <w:rFonts w:ascii="Times New Roman" w:hAnsi="Times New Roman" w:cs="Times New Roman"/>
          <w:b/>
          <w:sz w:val="24"/>
          <w:szCs w:val="24"/>
        </w:rPr>
        <w:t>Action Item:</w:t>
      </w:r>
      <w:r>
        <w:rPr>
          <w:rFonts w:ascii="Times New Roman" w:hAnsi="Times New Roman" w:cs="Times New Roman"/>
          <w:sz w:val="24"/>
          <w:szCs w:val="24"/>
        </w:rPr>
        <w:t xml:space="preserve"> </w:t>
      </w:r>
      <w:r w:rsidR="008853DA">
        <w:rPr>
          <w:rFonts w:ascii="Times New Roman" w:hAnsi="Times New Roman" w:cs="Times New Roman"/>
          <w:sz w:val="24"/>
          <w:szCs w:val="24"/>
        </w:rPr>
        <w:t xml:space="preserve">Morganna to send the Ontario Government report </w:t>
      </w:r>
      <w:r w:rsidR="008853DA">
        <w:rPr>
          <w:rFonts w:ascii="Times New Roman" w:hAnsi="Times New Roman" w:cs="Times New Roman"/>
          <w:sz w:val="24"/>
          <w:szCs w:val="24"/>
        </w:rPr>
        <w:lastRenderedPageBreak/>
        <w:t xml:space="preserve">regarding the Tuition Refund and the Student Support Fund to the Board.  </w:t>
      </w:r>
    </w:p>
    <w:p w:rsidR="008853DA" w:rsidRDefault="008853DA" w:rsidP="008853DA">
      <w:pPr>
        <w:ind w:left="5760"/>
        <w:rPr>
          <w:rFonts w:ascii="Times New Roman" w:hAnsi="Times New Roman" w:cs="Times New Roman"/>
          <w:sz w:val="24"/>
          <w:szCs w:val="24"/>
        </w:rPr>
      </w:pPr>
      <w:r>
        <w:rPr>
          <w:rFonts w:ascii="Times New Roman" w:hAnsi="Times New Roman" w:cs="Times New Roman"/>
          <w:b/>
          <w:sz w:val="24"/>
          <w:szCs w:val="24"/>
        </w:rPr>
        <w:t>Action Item:</w:t>
      </w:r>
      <w:r>
        <w:rPr>
          <w:rFonts w:ascii="Times New Roman" w:hAnsi="Times New Roman" w:cs="Times New Roman"/>
          <w:sz w:val="24"/>
          <w:szCs w:val="24"/>
        </w:rPr>
        <w:t xml:space="preserve"> Morganna to send the OSAP Q &amp; A document to the Board. </w:t>
      </w:r>
    </w:p>
    <w:p w:rsidR="008853DA" w:rsidRDefault="008853DA" w:rsidP="008853DA">
      <w:pPr>
        <w:ind w:left="5760"/>
        <w:rPr>
          <w:rFonts w:ascii="Times New Roman" w:hAnsi="Times New Roman" w:cs="Times New Roman"/>
          <w:sz w:val="24"/>
          <w:szCs w:val="24"/>
        </w:rPr>
      </w:pPr>
      <w:r>
        <w:rPr>
          <w:rFonts w:ascii="Times New Roman" w:hAnsi="Times New Roman" w:cs="Times New Roman"/>
          <w:b/>
          <w:sz w:val="24"/>
          <w:szCs w:val="24"/>
        </w:rPr>
        <w:t>Action Item:</w:t>
      </w:r>
      <w:r>
        <w:rPr>
          <w:rFonts w:ascii="Times New Roman" w:hAnsi="Times New Roman" w:cs="Times New Roman"/>
          <w:sz w:val="24"/>
          <w:szCs w:val="24"/>
        </w:rPr>
        <w:t xml:space="preserve"> Morganna to ask Janice regarding re</w:t>
      </w:r>
      <w:r w:rsidR="002F02F0">
        <w:rPr>
          <w:rFonts w:ascii="Times New Roman" w:hAnsi="Times New Roman" w:cs="Times New Roman"/>
          <w:sz w:val="24"/>
          <w:szCs w:val="24"/>
        </w:rPr>
        <w:t>ap</w:t>
      </w:r>
      <w:r>
        <w:rPr>
          <w:rFonts w:ascii="Times New Roman" w:hAnsi="Times New Roman" w:cs="Times New Roman"/>
          <w:sz w:val="24"/>
          <w:szCs w:val="24"/>
        </w:rPr>
        <w:t>plying to a program and OntarioColleges.ca</w:t>
      </w:r>
    </w:p>
    <w:p w:rsidR="00AC5007" w:rsidRPr="00ED7F65" w:rsidRDefault="00AC5007" w:rsidP="004D3C8D">
      <w:pPr>
        <w:pStyle w:val="NoSpacing"/>
        <w:spacing w:after="160"/>
        <w:rPr>
          <w:u w:val="single"/>
          <w:lang w:val="en-CA"/>
        </w:rPr>
      </w:pPr>
      <w:r w:rsidRPr="008633FB">
        <w:rPr>
          <w:u w:val="single"/>
          <w:lang w:val="en-CA"/>
        </w:rPr>
        <w:t>Next Meeting</w:t>
      </w:r>
      <w:r>
        <w:rPr>
          <w:u w:val="single"/>
          <w:lang w:val="en-CA"/>
        </w:rPr>
        <w:t xml:space="preserve"> </w:t>
      </w:r>
      <w:r w:rsidR="008853DA">
        <w:rPr>
          <w:lang w:val="en-CA"/>
        </w:rPr>
        <w:t>– Monday, December</w:t>
      </w:r>
      <w:r>
        <w:rPr>
          <w:lang w:val="en-CA"/>
        </w:rPr>
        <w:t xml:space="preserve"> </w:t>
      </w:r>
      <w:r w:rsidR="008853DA">
        <w:rPr>
          <w:lang w:val="en-CA"/>
        </w:rPr>
        <w:t>4</w:t>
      </w:r>
      <w:r w:rsidRPr="00111F1B">
        <w:rPr>
          <w:vertAlign w:val="superscript"/>
          <w:lang w:val="en-CA"/>
        </w:rPr>
        <w:t>th</w:t>
      </w:r>
      <w:r>
        <w:rPr>
          <w:lang w:val="en-CA"/>
        </w:rPr>
        <w:t xml:space="preserve"> at 6:00 p.m.in SC-2016.</w:t>
      </w:r>
    </w:p>
    <w:p w:rsidR="00AC5007" w:rsidRPr="00111F1B" w:rsidRDefault="00AC5007" w:rsidP="00AC5007">
      <w:pPr>
        <w:pStyle w:val="NoSpacing"/>
        <w:rPr>
          <w:u w:val="single"/>
        </w:rPr>
      </w:pPr>
      <w:r w:rsidRPr="00243B30">
        <w:rPr>
          <w:u w:val="single"/>
        </w:rPr>
        <w:t>Adjournment</w:t>
      </w:r>
    </w:p>
    <w:p w:rsidR="00AC5007" w:rsidRPr="00C62752" w:rsidRDefault="008853DA" w:rsidP="00AC5007">
      <w:pPr>
        <w:pStyle w:val="NoSpacing"/>
        <w:rPr>
          <w:u w:val="single"/>
        </w:rPr>
      </w:pPr>
      <w:r>
        <w:t>7</w:t>
      </w:r>
      <w:r w:rsidR="00170BBE">
        <w:t>.7</w:t>
      </w:r>
      <w:r w:rsidR="00AC5007">
        <w:t xml:space="preserve">       </w:t>
      </w:r>
      <w:r w:rsidR="00AC5007" w:rsidRPr="00C62752">
        <w:t>It was:</w:t>
      </w:r>
    </w:p>
    <w:p w:rsidR="00AC5007" w:rsidRPr="00111F1B" w:rsidRDefault="00AC5007" w:rsidP="00AC5007">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8853DA">
        <w:rPr>
          <w:rFonts w:ascii="Times New Roman" w:hAnsi="Times New Roman" w:cs="Times New Roman"/>
          <w:sz w:val="24"/>
          <w:szCs w:val="24"/>
        </w:rPr>
        <w:t xml:space="preserve"> Tayshun Ally</w:t>
      </w:r>
      <w:r w:rsidRPr="00243B30">
        <w:rPr>
          <w:rFonts w:ascii="Times New Roman" w:hAnsi="Times New Roman" w:cs="Times New Roman"/>
          <w:sz w:val="24"/>
          <w:szCs w:val="24"/>
        </w:rPr>
        <w:t xml:space="preserve">, SECONDED by </w:t>
      </w:r>
      <w:r w:rsidR="00170BBE">
        <w:rPr>
          <w:rFonts w:ascii="Times New Roman" w:hAnsi="Times New Roman" w:cs="Times New Roman"/>
          <w:sz w:val="24"/>
          <w:szCs w:val="24"/>
        </w:rPr>
        <w:t>Harvinder Singh</w:t>
      </w:r>
      <w:r w:rsidRPr="00243B30">
        <w:rPr>
          <w:rFonts w:ascii="Times New Roman" w:hAnsi="Times New Roman" w:cs="Times New Roman"/>
          <w:sz w:val="24"/>
          <w:szCs w:val="24"/>
        </w:rPr>
        <w:t xml:space="preserve"> and CARRIED to adjourn the meeting.</w:t>
      </w:r>
    </w:p>
    <w:p w:rsidR="00AC5007" w:rsidRDefault="00AC5007" w:rsidP="00AC5007"/>
    <w:p w:rsidR="002A4417" w:rsidRDefault="002A4417"/>
    <w:sectPr w:rsidR="002A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DBF"/>
    <w:multiLevelType w:val="multilevel"/>
    <w:tmpl w:val="9B8003A6"/>
    <w:lvl w:ilvl="0">
      <w:start w:val="6"/>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33C41981"/>
    <w:multiLevelType w:val="multilevel"/>
    <w:tmpl w:val="5F7EBB38"/>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07"/>
    <w:rsid w:val="0000221A"/>
    <w:rsid w:val="00056296"/>
    <w:rsid w:val="000717F3"/>
    <w:rsid w:val="000740B9"/>
    <w:rsid w:val="00087093"/>
    <w:rsid w:val="000A5B15"/>
    <w:rsid w:val="000C4EE1"/>
    <w:rsid w:val="00112724"/>
    <w:rsid w:val="00152A3F"/>
    <w:rsid w:val="00170BBE"/>
    <w:rsid w:val="002151ED"/>
    <w:rsid w:val="002A4417"/>
    <w:rsid w:val="002C1215"/>
    <w:rsid w:val="002F02F0"/>
    <w:rsid w:val="003B1296"/>
    <w:rsid w:val="003F4614"/>
    <w:rsid w:val="00442D03"/>
    <w:rsid w:val="00473C6F"/>
    <w:rsid w:val="004746E2"/>
    <w:rsid w:val="0048595B"/>
    <w:rsid w:val="004B49E6"/>
    <w:rsid w:val="004D3C8D"/>
    <w:rsid w:val="0051290B"/>
    <w:rsid w:val="00606423"/>
    <w:rsid w:val="00666804"/>
    <w:rsid w:val="006B37F0"/>
    <w:rsid w:val="00795F38"/>
    <w:rsid w:val="007D72A1"/>
    <w:rsid w:val="00877370"/>
    <w:rsid w:val="008853DA"/>
    <w:rsid w:val="00911303"/>
    <w:rsid w:val="00944FFF"/>
    <w:rsid w:val="00A049A9"/>
    <w:rsid w:val="00A40CA2"/>
    <w:rsid w:val="00AC5007"/>
    <w:rsid w:val="00AF1F41"/>
    <w:rsid w:val="00B0346E"/>
    <w:rsid w:val="00BC2031"/>
    <w:rsid w:val="00C61FAE"/>
    <w:rsid w:val="00D019F7"/>
    <w:rsid w:val="00D326BF"/>
    <w:rsid w:val="00D47166"/>
    <w:rsid w:val="00DC5336"/>
    <w:rsid w:val="00E10FB5"/>
    <w:rsid w:val="00E91791"/>
    <w:rsid w:val="00F01B25"/>
    <w:rsid w:val="00F43B36"/>
    <w:rsid w:val="00F51911"/>
    <w:rsid w:val="00F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5666"/>
  <w15:chartTrackingRefBased/>
  <w15:docId w15:val="{92D79A30-0A12-4091-8C21-E17E884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0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7"/>
    <w:pPr>
      <w:ind w:left="720"/>
      <w:contextualSpacing/>
    </w:pPr>
  </w:style>
  <w:style w:type="paragraph" w:styleId="NoSpacing">
    <w:name w:val="No Spacing"/>
    <w:uiPriority w:val="1"/>
    <w:qFormat/>
    <w:rsid w:val="00AC50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11</cp:revision>
  <dcterms:created xsi:type="dcterms:W3CDTF">2017-11-23T15:24:00Z</dcterms:created>
  <dcterms:modified xsi:type="dcterms:W3CDTF">2017-12-08T21:09:00Z</dcterms:modified>
</cp:coreProperties>
</file>